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D9E49" w14:textId="575A537A" w:rsidR="00F4278D" w:rsidRPr="00802955" w:rsidRDefault="00F4278D" w:rsidP="00802955">
      <w:pPr>
        <w:spacing w:before="3"/>
        <w:jc w:val="center"/>
        <w:rPr>
          <w:rFonts w:asciiTheme="minorHAnsi" w:eastAsia="Calibri" w:hAnsiTheme="minorHAnsi" w:cstheme="minorHAnsi"/>
          <w:b/>
          <w:smallCaps/>
          <w:color w:val="000000"/>
          <w:sz w:val="36"/>
          <w:szCs w:val="36"/>
        </w:rPr>
      </w:pPr>
      <w:r w:rsidRPr="00802955">
        <w:rPr>
          <w:rFonts w:asciiTheme="minorHAnsi" w:eastAsia="Calibri" w:hAnsiTheme="minorHAnsi" w:cstheme="minorHAnsi"/>
          <w:b/>
          <w:smallCaps/>
          <w:color w:val="000000"/>
          <w:sz w:val="36"/>
          <w:szCs w:val="36"/>
        </w:rPr>
        <w:t xml:space="preserve">REQUEST FOR </w:t>
      </w:r>
      <w:r w:rsidRPr="00802955">
        <w:rPr>
          <w:rFonts w:asciiTheme="minorHAnsi" w:eastAsia="Calibri" w:hAnsiTheme="minorHAnsi" w:cstheme="minorHAnsi"/>
          <w:b/>
          <w:smallCaps/>
          <w:color w:val="000000"/>
          <w:sz w:val="36"/>
          <w:szCs w:val="36"/>
          <w:lang w:val="en-GB"/>
        </w:rPr>
        <w:t>QUOTATIONS</w:t>
      </w:r>
      <w:r w:rsidRPr="00802955">
        <w:rPr>
          <w:rFonts w:asciiTheme="minorHAnsi" w:eastAsia="Calibri" w:hAnsiTheme="minorHAnsi" w:cstheme="minorHAnsi"/>
          <w:b/>
          <w:smallCaps/>
          <w:color w:val="000000"/>
          <w:sz w:val="36"/>
          <w:szCs w:val="36"/>
        </w:rPr>
        <w:t xml:space="preserve"> IN RELATION TO THE SUPPLY AND DELIVERY OF VENDING MACHINES AT MCAST CAMPUSES (PAOLA, MOSTA, LUQA &amp; GOZO) UTILISING A PAY-PER-USE BUSINESS MODEL</w:t>
      </w:r>
    </w:p>
    <w:p w14:paraId="209FCB4E" w14:textId="77777777" w:rsidR="00F4278D" w:rsidRPr="00F4278D" w:rsidRDefault="00F4278D" w:rsidP="00F4278D">
      <w:pPr>
        <w:jc w:val="center"/>
        <w:rPr>
          <w:sz w:val="28"/>
          <w:szCs w:val="28"/>
        </w:rPr>
      </w:pPr>
      <w:r w:rsidRPr="00F4278D">
        <w:rPr>
          <w:sz w:val="28"/>
          <w:szCs w:val="28"/>
        </w:rPr>
        <w:t>Issued by: MCAST Gateway to Industry Ltd. (MG2i) RfQ:MG2i/0</w:t>
      </w:r>
      <w:r w:rsidRPr="00F4278D">
        <w:rPr>
          <w:sz w:val="28"/>
          <w:szCs w:val="28"/>
        </w:rPr>
        <w:t>1</w:t>
      </w:r>
      <w:r w:rsidRPr="00F4278D">
        <w:rPr>
          <w:sz w:val="28"/>
          <w:szCs w:val="28"/>
        </w:rPr>
        <w:t>/202</w:t>
      </w:r>
      <w:r w:rsidRPr="00F4278D">
        <w:rPr>
          <w:sz w:val="28"/>
          <w:szCs w:val="28"/>
        </w:rPr>
        <w:t>6</w:t>
      </w:r>
      <w:r w:rsidRPr="00F4278D">
        <w:rPr>
          <w:sz w:val="28"/>
          <w:szCs w:val="28"/>
        </w:rPr>
        <w:t xml:space="preserve"> Financial Bid Part</w:t>
      </w:r>
      <w:r w:rsidRPr="00F4278D">
        <w:rPr>
          <w:sz w:val="28"/>
          <w:szCs w:val="28"/>
        </w:rPr>
        <w:t xml:space="preserve"> I</w:t>
      </w:r>
    </w:p>
    <w:p w14:paraId="392C2DE0" w14:textId="22537A95" w:rsidR="00F4278D" w:rsidRPr="00802955" w:rsidRDefault="00F4278D" w:rsidP="00F4278D">
      <w:pPr>
        <w:jc w:val="center"/>
        <w:rPr>
          <w:i/>
          <w:iCs/>
          <w:sz w:val="28"/>
          <w:szCs w:val="28"/>
        </w:rPr>
      </w:pPr>
      <w:r w:rsidRPr="00802955">
        <w:rPr>
          <w:i/>
          <w:iCs/>
          <w:sz w:val="28"/>
          <w:szCs w:val="28"/>
        </w:rPr>
        <w:t>Note: This sheet shall be filled for every vending machine being offered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4278D" w:rsidRPr="00F4278D" w14:paraId="2F733F0D" w14:textId="77777777" w:rsidTr="00F4278D">
        <w:tc>
          <w:tcPr>
            <w:tcW w:w="4508" w:type="dxa"/>
          </w:tcPr>
          <w:p w14:paraId="33C83631" w14:textId="3D824A84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  <w:r w:rsidRPr="00F4278D">
              <w:rPr>
                <w:sz w:val="28"/>
                <w:szCs w:val="28"/>
              </w:rPr>
              <w:t>Vending Machine no.</w:t>
            </w:r>
          </w:p>
        </w:tc>
        <w:tc>
          <w:tcPr>
            <w:tcW w:w="4508" w:type="dxa"/>
          </w:tcPr>
          <w:p w14:paraId="22D3B92A" w14:textId="603318FF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  <w:r w:rsidRPr="00F4278D">
              <w:rPr>
                <w:sz w:val="28"/>
                <w:szCs w:val="28"/>
              </w:rPr>
              <w:t xml:space="preserve">Type of Items </w:t>
            </w:r>
          </w:p>
        </w:tc>
      </w:tr>
      <w:tr w:rsidR="00F4278D" w:rsidRPr="00F4278D" w14:paraId="2BA82081" w14:textId="77777777" w:rsidTr="00F4278D">
        <w:tc>
          <w:tcPr>
            <w:tcW w:w="4508" w:type="dxa"/>
          </w:tcPr>
          <w:p w14:paraId="0B48A616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508" w:type="dxa"/>
          </w:tcPr>
          <w:p w14:paraId="7D186358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2836290" w14:textId="77777777" w:rsidR="00F4278D" w:rsidRPr="00F4278D" w:rsidRDefault="00F4278D" w:rsidP="00F4278D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4278D" w:rsidRPr="00F4278D" w14:paraId="796988D8" w14:textId="77777777" w:rsidTr="00F4278D">
        <w:tc>
          <w:tcPr>
            <w:tcW w:w="3005" w:type="dxa"/>
          </w:tcPr>
          <w:p w14:paraId="4C7E7C97" w14:textId="34185111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  <w:r w:rsidRPr="00F4278D">
              <w:rPr>
                <w:sz w:val="28"/>
                <w:szCs w:val="28"/>
              </w:rPr>
              <w:t>Item number</w:t>
            </w:r>
          </w:p>
        </w:tc>
        <w:tc>
          <w:tcPr>
            <w:tcW w:w="3005" w:type="dxa"/>
          </w:tcPr>
          <w:p w14:paraId="2B7E9DD9" w14:textId="574643D5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  <w:r w:rsidRPr="00F4278D">
              <w:rPr>
                <w:sz w:val="28"/>
                <w:szCs w:val="28"/>
              </w:rPr>
              <w:t>Name of Items on sale</w:t>
            </w:r>
          </w:p>
        </w:tc>
        <w:tc>
          <w:tcPr>
            <w:tcW w:w="3006" w:type="dxa"/>
          </w:tcPr>
          <w:p w14:paraId="337A6460" w14:textId="7C506B42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  <w:r w:rsidRPr="00F4278D">
              <w:rPr>
                <w:sz w:val="28"/>
                <w:szCs w:val="28"/>
              </w:rPr>
              <w:t>Unit selling price of item being sold</w:t>
            </w:r>
            <w:r w:rsidR="00E71150">
              <w:rPr>
                <w:sz w:val="28"/>
                <w:szCs w:val="28"/>
              </w:rPr>
              <w:t xml:space="preserve"> (</w:t>
            </w:r>
            <w:proofErr w:type="spellStart"/>
            <w:r w:rsidR="00E71150">
              <w:rPr>
                <w:sz w:val="28"/>
                <w:szCs w:val="28"/>
              </w:rPr>
              <w:t>exc</w:t>
            </w:r>
            <w:proofErr w:type="spellEnd"/>
            <w:r w:rsidR="00E71150">
              <w:rPr>
                <w:sz w:val="28"/>
                <w:szCs w:val="28"/>
              </w:rPr>
              <w:t xml:space="preserve"> VAT)</w:t>
            </w:r>
          </w:p>
        </w:tc>
      </w:tr>
      <w:tr w:rsidR="00F4278D" w:rsidRPr="00F4278D" w14:paraId="7F03F70E" w14:textId="77777777" w:rsidTr="00F4278D">
        <w:tc>
          <w:tcPr>
            <w:tcW w:w="3005" w:type="dxa"/>
          </w:tcPr>
          <w:p w14:paraId="40927DED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4EF5D416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47D63033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4CB89E02" w14:textId="77777777" w:rsidTr="00F4278D">
        <w:tc>
          <w:tcPr>
            <w:tcW w:w="3005" w:type="dxa"/>
          </w:tcPr>
          <w:p w14:paraId="0FA02607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0DDF9B96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5660701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45FB170A" w14:textId="77777777" w:rsidTr="00F4278D">
        <w:tc>
          <w:tcPr>
            <w:tcW w:w="3005" w:type="dxa"/>
          </w:tcPr>
          <w:p w14:paraId="7450D2B0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5BAFA1E5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7BE2C70C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5E60D1C1" w14:textId="77777777" w:rsidTr="00F4278D">
        <w:tc>
          <w:tcPr>
            <w:tcW w:w="3005" w:type="dxa"/>
          </w:tcPr>
          <w:p w14:paraId="546797AD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2532B0F9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24BC143B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618EB898" w14:textId="77777777" w:rsidTr="00F4278D">
        <w:tc>
          <w:tcPr>
            <w:tcW w:w="3005" w:type="dxa"/>
          </w:tcPr>
          <w:p w14:paraId="461CF1F1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5F7A8D28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7B8612DE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24764D70" w14:textId="77777777" w:rsidTr="00F4278D">
        <w:tc>
          <w:tcPr>
            <w:tcW w:w="3005" w:type="dxa"/>
          </w:tcPr>
          <w:p w14:paraId="4963A87D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0F439C5A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2FD1F37A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0AF28739" w14:textId="77777777" w:rsidTr="00F4278D">
        <w:tc>
          <w:tcPr>
            <w:tcW w:w="3005" w:type="dxa"/>
          </w:tcPr>
          <w:p w14:paraId="067861A5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5346B89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5B23E419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3F3A58FA" w14:textId="77777777" w:rsidTr="00F4278D">
        <w:tc>
          <w:tcPr>
            <w:tcW w:w="3005" w:type="dxa"/>
          </w:tcPr>
          <w:p w14:paraId="641979F6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4068B785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0C554B67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49267E57" w14:textId="77777777" w:rsidTr="00F4278D">
        <w:tc>
          <w:tcPr>
            <w:tcW w:w="3005" w:type="dxa"/>
          </w:tcPr>
          <w:p w14:paraId="4EBD40BE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4D69A82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6964553A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1BF4199B" w14:textId="77777777" w:rsidTr="00F4278D">
        <w:tc>
          <w:tcPr>
            <w:tcW w:w="3005" w:type="dxa"/>
          </w:tcPr>
          <w:p w14:paraId="764C1BB1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60CF42B2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0A3E8800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6BE93155" w14:textId="77777777" w:rsidTr="00F4278D">
        <w:tc>
          <w:tcPr>
            <w:tcW w:w="3005" w:type="dxa"/>
          </w:tcPr>
          <w:p w14:paraId="2037CB1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1776744B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3658134D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50C533CB" w14:textId="77777777" w:rsidTr="00F4278D">
        <w:tc>
          <w:tcPr>
            <w:tcW w:w="3005" w:type="dxa"/>
          </w:tcPr>
          <w:p w14:paraId="67D5BCB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0DB525AD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797320FB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5B1A5DBA" w14:textId="77777777" w:rsidTr="00F4278D">
        <w:tc>
          <w:tcPr>
            <w:tcW w:w="3005" w:type="dxa"/>
          </w:tcPr>
          <w:p w14:paraId="45CEE291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2CD6C0E0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45B20FF1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7F236F62" w14:textId="77777777" w:rsidTr="00F4278D">
        <w:tc>
          <w:tcPr>
            <w:tcW w:w="3005" w:type="dxa"/>
          </w:tcPr>
          <w:p w14:paraId="200538FB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0367B88C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3D1F91A6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74E85BFB" w14:textId="77777777" w:rsidTr="00F4278D">
        <w:tc>
          <w:tcPr>
            <w:tcW w:w="3005" w:type="dxa"/>
          </w:tcPr>
          <w:p w14:paraId="72F7F17E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2CF85DF8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4F39BBD9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4C0EE7BC" w14:textId="77777777" w:rsidTr="00F4278D">
        <w:tc>
          <w:tcPr>
            <w:tcW w:w="3005" w:type="dxa"/>
          </w:tcPr>
          <w:p w14:paraId="1503057E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2FF66893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1B1692EA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232A4C57" w14:textId="77777777" w:rsidTr="00F4278D">
        <w:tc>
          <w:tcPr>
            <w:tcW w:w="3005" w:type="dxa"/>
          </w:tcPr>
          <w:p w14:paraId="657D3D87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10AE5F7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0C909ED7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6CCCA803" w14:textId="77777777" w:rsidTr="00F4278D">
        <w:tc>
          <w:tcPr>
            <w:tcW w:w="3005" w:type="dxa"/>
          </w:tcPr>
          <w:p w14:paraId="01D8F88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7BC29C7E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73FA84FC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3892D79D" w14:textId="77777777" w:rsidTr="00F4278D">
        <w:tc>
          <w:tcPr>
            <w:tcW w:w="3005" w:type="dxa"/>
          </w:tcPr>
          <w:p w14:paraId="2B06B80F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3BCFCF45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2E4F7045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  <w:tr w:rsidR="00F4278D" w:rsidRPr="00F4278D" w14:paraId="186D4D58" w14:textId="77777777" w:rsidTr="00F4278D">
        <w:tc>
          <w:tcPr>
            <w:tcW w:w="3005" w:type="dxa"/>
          </w:tcPr>
          <w:p w14:paraId="03D5D239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5" w:type="dxa"/>
          </w:tcPr>
          <w:p w14:paraId="3CEE8D47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06" w:type="dxa"/>
          </w:tcPr>
          <w:p w14:paraId="26AEBBF4" w14:textId="77777777" w:rsidR="00F4278D" w:rsidRPr="00F4278D" w:rsidRDefault="00F4278D" w:rsidP="00F4278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9241378" w14:textId="3B7BBAA5" w:rsidR="00F4278D" w:rsidRPr="00802955" w:rsidRDefault="00802955" w:rsidP="00802955">
      <w:pPr>
        <w:rPr>
          <w:sz w:val="28"/>
          <w:szCs w:val="28"/>
        </w:rPr>
      </w:pPr>
      <w:r w:rsidRPr="00802955">
        <w:rPr>
          <w:sz w:val="28"/>
          <w:szCs w:val="28"/>
        </w:rPr>
        <w:t>To add additional items (rows) as required</w:t>
      </w:r>
    </w:p>
    <w:sectPr w:rsidR="00F4278D" w:rsidRPr="008029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78D"/>
    <w:rsid w:val="0022024A"/>
    <w:rsid w:val="003A3FDE"/>
    <w:rsid w:val="003B441D"/>
    <w:rsid w:val="006A37BC"/>
    <w:rsid w:val="00757050"/>
    <w:rsid w:val="00802955"/>
    <w:rsid w:val="0091464E"/>
    <w:rsid w:val="00E71150"/>
    <w:rsid w:val="00F4278D"/>
    <w:rsid w:val="00F85783"/>
    <w:rsid w:val="00FB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0C5BA"/>
  <w15:chartTrackingRefBased/>
  <w15:docId w15:val="{7A329C65-F20B-4D6E-97C0-15335F408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78D"/>
    <w:rPr>
      <w:rFonts w:asciiTheme="majorHAnsi" w:hAnsiTheme="majorHAnsi" w:cstheme="majorBidi"/>
      <w:kern w:val="0"/>
      <w:sz w:val="32"/>
      <w:szCs w:val="3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78D"/>
    <w:pPr>
      <w:keepNext/>
      <w:keepLines/>
      <w:spacing w:before="360" w:after="80"/>
      <w:outlineLvl w:val="0"/>
    </w:pPr>
    <w:rPr>
      <w:rFonts w:eastAsiaTheme="majorEastAsia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278D"/>
    <w:pPr>
      <w:keepNext/>
      <w:keepLines/>
      <w:spacing w:before="160" w:after="80"/>
      <w:outlineLvl w:val="1"/>
    </w:pPr>
    <w:rPr>
      <w:rFonts w:eastAsiaTheme="majorEastAsia"/>
      <w:color w:val="2E74B5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278D"/>
    <w:pPr>
      <w:keepNext/>
      <w:keepLines/>
      <w:spacing w:before="160" w:after="80"/>
      <w:outlineLvl w:val="2"/>
    </w:pPr>
    <w:rPr>
      <w:rFonts w:eastAsiaTheme="majorEastAsia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278D"/>
    <w:pPr>
      <w:keepNext/>
      <w:keepLines/>
      <w:spacing w:before="80" w:after="40"/>
      <w:outlineLvl w:val="3"/>
    </w:pPr>
    <w:rPr>
      <w:rFonts w:eastAsiaTheme="majorEastAsia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278D"/>
    <w:pPr>
      <w:keepNext/>
      <w:keepLines/>
      <w:spacing w:before="80" w:after="40"/>
      <w:outlineLvl w:val="4"/>
    </w:pPr>
    <w:rPr>
      <w:rFonts w:eastAsiaTheme="majorEastAsia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278D"/>
    <w:pPr>
      <w:keepNext/>
      <w:keepLines/>
      <w:spacing w:before="40" w:after="0"/>
      <w:outlineLvl w:val="5"/>
    </w:pPr>
    <w:rPr>
      <w:rFonts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278D"/>
    <w:pPr>
      <w:keepNext/>
      <w:keepLines/>
      <w:spacing w:before="40" w:after="0"/>
      <w:outlineLvl w:val="6"/>
    </w:pPr>
    <w:rPr>
      <w:rFonts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278D"/>
    <w:pPr>
      <w:keepNext/>
      <w:keepLines/>
      <w:spacing w:after="0"/>
      <w:outlineLvl w:val="7"/>
    </w:pPr>
    <w:rPr>
      <w:rFonts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278D"/>
    <w:pPr>
      <w:keepNext/>
      <w:keepLines/>
      <w:spacing w:after="0"/>
      <w:outlineLvl w:val="8"/>
    </w:pPr>
    <w:rPr>
      <w:rFonts w:eastAsiaTheme="majorEastAsia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278D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278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278D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278D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278D"/>
    <w:rPr>
      <w:rFonts w:eastAsiaTheme="majorEastAsia" w:cstheme="majorBidi"/>
      <w:color w:val="2E74B5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278D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278D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278D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278D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4278D"/>
    <w:pPr>
      <w:spacing w:after="80" w:line="240" w:lineRule="auto"/>
      <w:contextualSpacing/>
    </w:pPr>
    <w:rPr>
      <w:rFonts w:eastAsiaTheme="majorEastAsi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278D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278D"/>
    <w:pPr>
      <w:numPr>
        <w:ilvl w:val="1"/>
      </w:numPr>
    </w:pPr>
    <w:rPr>
      <w:rFonts w:eastAsiaTheme="majorEastAsia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278D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42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278D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427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278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278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278D"/>
    <w:rPr>
      <w:i/>
      <w:iCs/>
      <w:color w:val="2E74B5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4278D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F42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62E1B0-D5CE-494F-9CF7-AA3B42CFD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MCAST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Muscat</dc:creator>
  <cp:keywords/>
  <dc:description/>
  <cp:lastModifiedBy>Audrey Muscat</cp:lastModifiedBy>
  <cp:revision>3</cp:revision>
  <dcterms:created xsi:type="dcterms:W3CDTF">2026-06-25T08:20:00Z</dcterms:created>
  <dcterms:modified xsi:type="dcterms:W3CDTF">2026-06-25T08:20:00Z</dcterms:modified>
</cp:coreProperties>
</file>